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Ebrima" w:hAnsi="Ebrima" w:cs="Times New Roman"/>
          <w:b/>
          <w:sz w:val="28"/>
        </w:rPr>
      </w:pPr>
      <w:r>
        <w:rPr>
          <w:rFonts w:ascii="Ebrima" w:hAnsi="Ebrima" w:cs="Times New Roman"/>
          <w:b/>
          <w:sz w:val="28"/>
        </w:rPr>
        <w:t>Common Buyer Objections</w:t>
      </w:r>
    </w:p>
    <w:p>
      <w:pPr>
        <w:spacing w:line="240" w:lineRule="auto"/>
        <w:rPr>
          <w:rFonts w:ascii="Ebrima" w:hAnsi="Ebrima" w:cs="Times New Roman"/>
          <w:b/>
          <w:sz w:val="24"/>
        </w:rPr>
      </w:pPr>
      <w:r>
        <w:rPr>
          <w:rFonts w:ascii="Ebrima" w:hAnsi="Ebrima" w:cs="Times New Roman"/>
          <w:b/>
          <w:sz w:val="24"/>
        </w:rPr>
        <w:t>I’m only interested in that property.</w:t>
      </w:r>
    </w:p>
    <w:p>
      <w:pPr>
        <w:spacing w:line="240" w:lineRule="auto"/>
        <w:rPr>
          <w:rFonts w:ascii="Ebrima" w:hAnsi="Ebrima" w:cs="Times New Roman"/>
          <w:sz w:val="24"/>
        </w:rPr>
      </w:pPr>
      <w:r>
        <w:rPr>
          <w:rFonts w:ascii="Ebrima" w:hAnsi="Ebrima" w:cs="Times New Roman"/>
          <w:sz w:val="24"/>
        </w:rPr>
        <w:t>I’d be happy to show it to you. Have you already squared away your financing? The owners have requested that we not show the property to anyone unless they have been pre-approved. Could you email me a copy of your pre-approval letter? Or, when can we get together so I can help you with that and at the same time I’d be happy to print out all of the listings that meet your criteria.</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Let me tell you more about the property. It’s a 2 bedroom, has electric heat, no garage, etc. (Want to find a factor that diminishes the urgency of them wanting to see the home now) Let me ask, would you be interested in seeing any other homes in the area that are also for sale?</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I’m happy to show it to you, but for security purposes, we’ll need to meet at our office first. While you’re here, I’ll print out everything else that is also on the market based on your criteria. (PAUSE. If still no dice, continue with: )</w:t>
      </w:r>
    </w:p>
    <w:p>
      <w:pPr>
        <w:spacing w:line="240" w:lineRule="auto"/>
        <w:rPr>
          <w:rFonts w:ascii="Ebrima" w:hAnsi="Ebrima" w:cs="Times New Roman"/>
          <w:sz w:val="24"/>
        </w:rPr>
      </w:pPr>
      <w:r>
        <w:rPr>
          <w:rFonts w:ascii="Ebrima" w:hAnsi="Ebrima" w:cs="Times New Roman"/>
          <w:sz w:val="24"/>
        </w:rPr>
        <w:t>Let me ask you, assuming the property meets your needs, were you planning on making an offer today? I’m asking because I want to make sure I leave enough time in my schedule for you to write the offer.</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Can’t you just email me the listings?</w:t>
      </w:r>
    </w:p>
    <w:p>
      <w:pPr>
        <w:spacing w:line="240" w:lineRule="auto"/>
        <w:rPr>
          <w:rFonts w:ascii="Ebrima" w:hAnsi="Ebrima" w:cs="Times New Roman"/>
          <w:sz w:val="24"/>
        </w:rPr>
      </w:pPr>
      <w:r>
        <w:rPr>
          <w:rFonts w:ascii="Ebrima" w:hAnsi="Ebrima" w:cs="Times New Roman"/>
          <w:sz w:val="24"/>
        </w:rPr>
        <w:t>I’d be happy to email you the listings and I also want to do a great job for you. So, rather than email you hundreds of listings that may or may not interest you, why don’t we get together so we can review what you like and don’t like in a home and at the same time see if I’m the type of agent you want to work with.</w:t>
      </w:r>
    </w:p>
    <w:p>
      <w:pPr>
        <w:spacing w:line="240" w:lineRule="auto"/>
        <w:rPr>
          <w:rFonts w:ascii="Ebrima" w:hAnsi="Ebrima" w:cs="Times New Roman"/>
          <w:sz w:val="24"/>
        </w:rPr>
      </w:pPr>
    </w:p>
    <w:p>
      <w:pPr>
        <w:spacing w:line="240" w:lineRule="auto"/>
        <w:rPr>
          <w:rFonts w:ascii="Ebrima" w:hAnsi="Ebrima" w:cs="Times New Roman"/>
          <w:sz w:val="24"/>
        </w:rPr>
      </w:pPr>
      <w:r>
        <w:rPr>
          <w:rFonts w:ascii="Ebrima" w:hAnsi="Ebrima" w:cs="Times New Roman"/>
          <w:b/>
          <w:sz w:val="24"/>
        </w:rPr>
        <w:t>My schedule is just too busy.</w:t>
      </w:r>
    </w:p>
    <w:p>
      <w:pPr>
        <w:spacing w:line="240" w:lineRule="auto"/>
        <w:rPr>
          <w:rFonts w:ascii="Ebrima" w:hAnsi="Ebrima" w:cs="Times New Roman"/>
          <w:sz w:val="24"/>
        </w:rPr>
      </w:pPr>
      <w:r>
        <w:rPr>
          <w:rFonts w:ascii="Ebrima" w:hAnsi="Ebrima" w:cs="Times New Roman"/>
          <w:sz w:val="24"/>
        </w:rPr>
        <w:t>I can certainly understand you’re busy and your time is valuable. It won’t require a lot of your time. It will just take a few minutes initially for me to get an idea of what you like and don’t like, then I can give you all the listings that match your criteria and after that I’d be happy to email you as new listings come on the market. Is there a day this week you could drop by for about 15-30 minutes? (if no). How about this weekend?</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This will actually save you time. Instead of doing what you’re doing, scouring the internet on a daily basis looking for new listings, our computer system will do that for you. All we have to do is get you entered. What day is best for you?</w:t>
      </w:r>
    </w:p>
    <w:p>
      <w:pPr>
        <w:spacing w:line="240" w:lineRule="auto"/>
        <w:rPr>
          <w:rFonts w:ascii="Ebrima" w:hAnsi="Ebrima" w:cs="Times New Roman"/>
          <w:sz w:val="24"/>
        </w:rPr>
      </w:pPr>
    </w:p>
    <w:p>
      <w:pPr>
        <w:spacing w:line="240" w:lineRule="auto"/>
        <w:rPr>
          <w:rFonts w:ascii="Ebrima" w:hAnsi="Ebrima" w:cs="Times New Roman"/>
          <w:sz w:val="24"/>
        </w:rPr>
      </w:pPr>
      <w:r>
        <w:rPr>
          <w:rFonts w:ascii="Ebrima" w:hAnsi="Ebrima" w:cs="Times New Roman"/>
          <w:b/>
          <w:sz w:val="24"/>
        </w:rPr>
        <w:t>We want to save more money.</w:t>
      </w:r>
    </w:p>
    <w:p>
      <w:pPr>
        <w:spacing w:line="240" w:lineRule="auto"/>
        <w:rPr>
          <w:rFonts w:ascii="Ebrima" w:hAnsi="Ebrima" w:cs="Times New Roman"/>
          <w:sz w:val="24"/>
        </w:rPr>
      </w:pPr>
      <w:r>
        <w:rPr>
          <w:rFonts w:ascii="Ebrima" w:hAnsi="Ebrima" w:cs="Times New Roman"/>
          <w:sz w:val="24"/>
        </w:rPr>
        <w:t>How much more were you hoping to save? About how long will it take you? (That’s ambitious) Unfortunately, any additional savings on your part could be offset by a rise in the interest rates. Were you aware that a 1% rise in interest rates would reduce your purchasing power by approximately $14,000? We have access to many financing programs where you can purchase a home with very little or no money down. Why don’t we get together and see which program is best for you, while at the same time keeping you in a price range that is still comfortable for you?</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Am I paying your fee?</w:t>
      </w:r>
    </w:p>
    <w:p>
      <w:pPr>
        <w:spacing w:line="240" w:lineRule="auto"/>
        <w:rPr>
          <w:rFonts w:ascii="Ebrima" w:hAnsi="Ebrima" w:cs="Times New Roman"/>
          <w:sz w:val="24"/>
        </w:rPr>
      </w:pPr>
      <w:r>
        <w:rPr>
          <w:rFonts w:ascii="Ebrima" w:hAnsi="Ebrima" w:cs="Times New Roman"/>
          <w:sz w:val="24"/>
        </w:rPr>
        <w:t>Real Estate fees aren’t free to the buyer or the seller. We get paid from the proceeds of the sale. The gross sales price certainly impacts you the buyer and the net definitely impacts the seller. But, as you can see, market value typically takes into account both real estate agents’ fees. In other words, any property you see listed already has a real estate fee built into the list price.</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Can I work with someone else at the same time?</w:t>
      </w:r>
    </w:p>
    <w:p>
      <w:pPr>
        <w:spacing w:line="240" w:lineRule="auto"/>
        <w:rPr>
          <w:rFonts w:ascii="Ebrima" w:hAnsi="Ebrima" w:cs="Times New Roman"/>
          <w:sz w:val="24"/>
        </w:rPr>
      </w:pPr>
      <w:r>
        <w:rPr>
          <w:rFonts w:ascii="Ebrima" w:hAnsi="Ebrima" w:cs="Times New Roman"/>
          <w:sz w:val="24"/>
        </w:rPr>
        <w:t>May I ask why do you feel that you would need to? (LISTEN) It’s extremely important that you feel comfortable with me and work exclusively with us. We’ll provide you with all the properties that are available, including other agencies listings and For Sale By Owners. And, when we find a property that you wish to pursue, you’ll have comfort in knowing I’m on your side. Make sense?</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don’t want to sign a buyer’s contract, we just want the free listings.</w:t>
      </w:r>
    </w:p>
    <w:p>
      <w:pPr>
        <w:spacing w:line="240" w:lineRule="auto"/>
        <w:rPr>
          <w:rFonts w:ascii="Ebrima" w:hAnsi="Ebrima" w:cs="Times New Roman"/>
          <w:sz w:val="24"/>
        </w:rPr>
      </w:pPr>
      <w:r>
        <w:rPr>
          <w:rFonts w:ascii="Ebrima" w:hAnsi="Ebrima" w:cs="Times New Roman"/>
          <w:sz w:val="24"/>
        </w:rPr>
        <w:t>Aon one hand I hear you saying that you don’t feel comfortable enough to work exclusively with me. On the other hand, I hear you saying that you feel I did a good enough job in selecting listings that you want them. As I mentioned, working with me involves no risk because of our cancellation guarantee. Would you be willing to give me a chance in looking at the listings I’ve printed out for you and showing you some of the homes that rise to the top? Then, if you’re still uneasy, you can cancel with no cost or obligation.</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I’m happy to give you the listings, but what concerns me is that if you don’t see enough value in working with me then you really can’t be certain that I’ve done a good job in selecting listings that best match your criteria? (PAUSE) Can I make a suggestion? There’s more to owning a home than just looking at a bunch of listings. So what I would suggest is that you find an agent that you’re comfortable with working with, that you can trust and at the same time know that the listings they gave you are likely to be the ones that best represent you. Does that make sense? (Stand up, shake their hand, wish them well)</w:t>
      </w:r>
    </w:p>
    <w:p>
      <w:pPr>
        <w:spacing w:line="240" w:lineRule="auto"/>
        <w:rPr>
          <w:rFonts w:ascii="Ebrima" w:hAnsi="Ebrima" w:cs="Times New Roman"/>
          <w:sz w:val="24"/>
        </w:rPr>
      </w:pPr>
    </w:p>
    <w:p>
      <w:pPr>
        <w:spacing w:line="240" w:lineRule="auto"/>
        <w:rPr>
          <w:rFonts w:ascii="Ebrima" w:hAnsi="Ebrima" w:cs="Times New Roman"/>
          <w:sz w:val="24"/>
        </w:rPr>
      </w:pPr>
      <w:r>
        <w:rPr>
          <w:rFonts w:ascii="Ebrima" w:hAnsi="Ebrima" w:cs="Times New Roman"/>
          <w:b/>
          <w:sz w:val="24"/>
        </w:rPr>
        <w:t>We don’t want to sign a buyer contract.</w:t>
      </w:r>
    </w:p>
    <w:p>
      <w:pPr>
        <w:spacing w:line="240" w:lineRule="auto"/>
        <w:rPr>
          <w:rFonts w:ascii="Ebrima" w:hAnsi="Ebrima" w:cs="Times New Roman"/>
          <w:sz w:val="24"/>
        </w:rPr>
      </w:pPr>
      <w:r>
        <w:rPr>
          <w:rFonts w:ascii="Ebrima" w:hAnsi="Ebrima" w:cs="Times New Roman"/>
          <w:sz w:val="24"/>
        </w:rPr>
        <w:t>I’m not here to make you sign something that you don’t want to sign. All that I want to do is make sure that you are happy with the agent that you are working with and I’d prefer to do business with just a handshake as well. Unfortunately, the state of Louisiana requires that all agents disclose in writing whom it is they represent. If we don’t sign a buyer agreement, then I have to represent the seller. Do you want me to use my negotiation skills to save the seller money or to save you money?</w:t>
      </w:r>
    </w:p>
    <w:p>
      <w:pPr>
        <w:spacing w:line="240" w:lineRule="auto"/>
        <w:rPr>
          <w:rFonts w:ascii="Ebrima" w:hAnsi="Ebrima" w:cs="Times New Roman"/>
          <w:sz w:val="24"/>
        </w:rPr>
      </w:pPr>
      <w:r>
        <w:rPr>
          <w:rFonts w:ascii="Ebrima" w:hAnsi="Ebrima" w:cs="Times New Roman"/>
          <w:sz w:val="24"/>
        </w:rPr>
        <w:t>All we need to get started is your okay that you want us to represent you.</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You can cancel at any time if you’re not satisfied with the job I’m doing. What part of the agreement are you not comfortable with?</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Is there anything I can do or say that will cause you to feel comfortable enough with me so we can get started today?</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I’ve tried to explain many of the reasons why I feel we are best qualified to help you. I’ve explained the benefits of buyer agency, I’ve explained many of the benefits of The Birdsong Group, we’ve simplified the buyer agency agreement, we’ve put in writing our promise to you that if you’re not satisfied with the job we’re doing, you can cancel at any time prior to writing an offer. What is your risk? Worse case, you spend some time with me, look at some property and exercise your right to cancel. Best case, you find out that all I’ve said is true and you sing my praises. Why don’t we go ahead and give it a shot? Okay?</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I might miss some listings if I just work with you</w:t>
      </w:r>
    </w:p>
    <w:p>
      <w:pPr>
        <w:spacing w:line="240" w:lineRule="auto"/>
        <w:rPr>
          <w:rFonts w:ascii="Ebrima" w:hAnsi="Ebrima" w:cs="Times New Roman"/>
          <w:sz w:val="24"/>
        </w:rPr>
      </w:pPr>
      <w:r>
        <w:rPr>
          <w:rFonts w:ascii="Ebrima" w:hAnsi="Ebrima" w:cs="Times New Roman"/>
          <w:sz w:val="24"/>
        </w:rPr>
        <w:t>That’s impossible. We have access to all companies’ listings and with our buyer profiling system, you are actually the first ones to find out about new listings as they hit the market. Often times, you’ll find out about them even before other agents. (Re-explain how buyer profiling works)</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What if we find a home on our own?</w:t>
      </w:r>
    </w:p>
    <w:p>
      <w:pPr>
        <w:spacing w:line="240" w:lineRule="auto"/>
        <w:rPr>
          <w:rFonts w:ascii="Ebrima" w:hAnsi="Ebrima" w:cs="Times New Roman"/>
          <w:sz w:val="24"/>
        </w:rPr>
      </w:pPr>
      <w:r>
        <w:rPr>
          <w:rFonts w:ascii="Ebrima" w:hAnsi="Ebrima" w:cs="Times New Roman"/>
          <w:sz w:val="24"/>
        </w:rPr>
        <w:t>That’s no problem. Call me immediately and I’ll get you all of the information on the property. And if you want to look at it, we’ll set up an appointment to see it.</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There’s a lot more to owning a home than simply finding it. Finding it is only one element and usually the easiest. We’re going to help you secure your financing, getting you the best interest rate and lowest closing costs. We’ll assist you in negotiating the terms of sale, making sure that the contract is weighted in your favor, get you through the home inspection process, all the contingencies of sale, make sure you have a home warranty on the property for added protection and assist you with the final walkthrough prior to closing. So, hopefully you can see that there is a lot more to owning a home than just finding it.</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only want to work with the listing agent.</w:t>
      </w:r>
    </w:p>
    <w:p>
      <w:pPr>
        <w:spacing w:line="240" w:lineRule="auto"/>
        <w:rPr>
          <w:rFonts w:ascii="Ebrima" w:hAnsi="Ebrima" w:cs="Times New Roman"/>
          <w:sz w:val="24"/>
        </w:rPr>
      </w:pPr>
      <w:r>
        <w:rPr>
          <w:rFonts w:ascii="Ebrima" w:hAnsi="Ebrima" w:cs="Times New Roman"/>
          <w:sz w:val="24"/>
        </w:rPr>
        <w:t>May I ask why..? (Listen for the answer)</w:t>
      </w:r>
    </w:p>
    <w:p>
      <w:pPr>
        <w:spacing w:line="240" w:lineRule="auto"/>
        <w:rPr>
          <w:rFonts w:ascii="Ebrima" w:hAnsi="Ebrima" w:cs="Times New Roman"/>
          <w:sz w:val="24"/>
        </w:rPr>
      </w:pPr>
      <w:r>
        <w:rPr>
          <w:rFonts w:ascii="Ebrima" w:hAnsi="Ebrima" w:cs="Times New Roman"/>
          <w:sz w:val="24"/>
        </w:rPr>
        <w:t>AND/OR</w:t>
      </w:r>
    </w:p>
    <w:p>
      <w:pPr>
        <w:spacing w:line="240" w:lineRule="auto"/>
        <w:rPr>
          <w:rFonts w:ascii="Ebrima" w:hAnsi="Ebrima" w:cs="Times New Roman"/>
          <w:sz w:val="24"/>
        </w:rPr>
      </w:pPr>
      <w:r>
        <w:rPr>
          <w:rFonts w:ascii="Ebrima" w:hAnsi="Ebrima" w:cs="Times New Roman"/>
          <w:sz w:val="24"/>
        </w:rPr>
        <w:t>There are two things that concern me when you say that. The first is that a listing agent is negotiating on behalf of the seller and no one is negotiating on your behalf. The second is, the huge amount of time you’re spending calling numerous listing agents. Anything the listing agent can tell you, I can tell you and more importantly, I probably tell you a whole lot more such as what comparable properties have sold for, what they paid for the home, what they owe on their home and a whole lot more. More importantly, the best properties are gone before you’d ever know about them.</w:t>
      </w:r>
    </w:p>
    <w:p>
      <w:pPr>
        <w:spacing w:line="240" w:lineRule="auto"/>
        <w:rPr>
          <w:rFonts w:ascii="Ebrima" w:hAnsi="Ebrima" w:cs="Times New Roman"/>
          <w:sz w:val="24"/>
        </w:rPr>
      </w:pPr>
      <w:r>
        <w:rPr>
          <w:rFonts w:ascii="Ebrima" w:hAnsi="Ebrima" w:cs="Times New Roman"/>
          <w:sz w:val="24"/>
        </w:rPr>
        <w:t>Remember, our Buyer Profiling System automatically alerts you of all new listings that meet your criteria as soon as they come available and before any other Real Estate agents even know about them. Would that interest you?</w:t>
      </w:r>
    </w:p>
    <w:p>
      <w:pPr>
        <w:spacing w:line="240" w:lineRule="auto"/>
        <w:rPr>
          <w:rFonts w:ascii="Ebrima" w:hAnsi="Ebrima" w:cs="Times New Roman"/>
          <w:sz w:val="24"/>
        </w:rPr>
      </w:pPr>
      <w:r>
        <w:rPr>
          <w:rFonts w:ascii="Ebrima" w:hAnsi="Ebrima" w:cs="Times New Roman"/>
          <w:sz w:val="24"/>
        </w:rPr>
        <w:t>When would be a good time to get together and get you entered into the System so we can print out all the listings that match your criteria? Mornings or afternoons? Weekdays or weekends?</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want to think about it before making an offer.</w:t>
      </w:r>
    </w:p>
    <w:p>
      <w:pPr>
        <w:spacing w:line="240" w:lineRule="auto"/>
        <w:rPr>
          <w:rFonts w:ascii="Ebrima" w:hAnsi="Ebrima" w:cs="Times New Roman"/>
          <w:sz w:val="24"/>
        </w:rPr>
      </w:pPr>
      <w:r>
        <w:rPr>
          <w:rFonts w:ascii="Ebrima" w:hAnsi="Ebrima" w:cs="Times New Roman"/>
          <w:sz w:val="24"/>
        </w:rPr>
        <w:t>I can understand this is a big step for you guys. So that I can help, what specifically is it that you want to think about? (Handle objection and suggest they make an offer and/or include their concern in the offer)</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What concerns me is that you obviously like this home. Chances are if you think it’s a good value, other buyers will think it’s a good value as well. Do you have any concerns that while you’re thinking about it, other buyers are looking at it and someone else could buy it?</w:t>
      </w:r>
    </w:p>
    <w:p>
      <w:pPr>
        <w:spacing w:line="240" w:lineRule="auto"/>
        <w:rPr>
          <w:rFonts w:ascii="Ebrima" w:hAnsi="Ebrima" w:cs="Times New Roman"/>
          <w:sz w:val="24"/>
        </w:rPr>
      </w:pPr>
      <w:r>
        <w:rPr>
          <w:rFonts w:ascii="Ebrima" w:hAnsi="Ebrima" w:cs="Times New Roman"/>
          <w:sz w:val="24"/>
        </w:rPr>
        <w:t>(IF NO) Then what that tells me is that this is probably not the home for you and that’s okay. Let’s schedule some time to go look at some others.</w:t>
      </w:r>
    </w:p>
    <w:p>
      <w:pPr>
        <w:spacing w:line="240" w:lineRule="auto"/>
        <w:rPr>
          <w:rFonts w:ascii="Ebrima" w:hAnsi="Ebrima" w:cs="Times New Roman"/>
          <w:sz w:val="24"/>
        </w:rPr>
      </w:pPr>
      <w:r>
        <w:rPr>
          <w:rFonts w:ascii="Ebrima" w:hAnsi="Ebrima" w:cs="Times New Roman"/>
          <w:sz w:val="24"/>
        </w:rPr>
        <w:t>(IF YES) May I make a suggestion? Let’s draft an offer weighted in your favor, that protects your interests and see if it makes sense. If it doesn’t seem to make sense, we’ll just tear it up, okay?</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They want to write a ridiculous offer.</w:t>
      </w:r>
    </w:p>
    <w:p>
      <w:pPr>
        <w:spacing w:line="240" w:lineRule="auto"/>
        <w:rPr>
          <w:rFonts w:ascii="Ebrima" w:hAnsi="Ebrima" w:cs="Times New Roman"/>
          <w:sz w:val="24"/>
        </w:rPr>
      </w:pPr>
      <w:r>
        <w:rPr>
          <w:rFonts w:ascii="Ebrima" w:hAnsi="Ebrima" w:cs="Times New Roman"/>
          <w:sz w:val="24"/>
        </w:rPr>
        <w:t>May I ask, how did you arrive at that price? Well, obviously you like the home or you wouldn’t make an offer, right? If you were the seller, what would your response be? Would you consider an offer on your home of X dollars below the list price? No. Why don’t we do this; let me do a quick market analysis on the property and together we’ll determine fair market value, and then make an offer that you are comfortable with and one that we have a chance of getting accepted versus just picking a number out of the air.</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 xml:space="preserve">That would be like calling your stockbroker and telling him you want to pay $80 when the stock is selling for $100 saying that the market is going to soften. My question is, if you want to wait for the market to soften, then maybe we should wait. Or, why don’t we write an offer based upon where market is today, and take into the account the advantages of ownership now versus 1 year from now. </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How do you get paid when I buy from a For Sale by Owner?</w:t>
      </w:r>
    </w:p>
    <w:p>
      <w:pPr>
        <w:spacing w:line="240" w:lineRule="auto"/>
        <w:rPr>
          <w:rFonts w:ascii="Ebrima" w:hAnsi="Ebrima" w:cs="Times New Roman"/>
          <w:sz w:val="24"/>
        </w:rPr>
      </w:pPr>
      <w:r>
        <w:rPr>
          <w:rFonts w:ascii="Ebrima" w:hAnsi="Ebrima" w:cs="Times New Roman"/>
          <w:sz w:val="24"/>
        </w:rPr>
        <w:t>It’s actually quite simple. We get paid from the proceeds of the sale, just like we get paid when you buy another Realtor’s listing. Total fees range in the vicinity of 6% to 7% with a listed property. So, the seller is usually thrilled to work with us when they find out our fee is only 3%.</w:t>
      </w:r>
    </w:p>
    <w:p>
      <w:pPr>
        <w:spacing w:line="240" w:lineRule="auto"/>
        <w:rPr>
          <w:rFonts w:ascii="Ebrima" w:hAnsi="Ebrima" w:cs="Times New Roman"/>
          <w:sz w:val="24"/>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Ebrima">
    <w:panose1 w:val="02000000000000000000"/>
    <w:charset w:val="00"/>
    <w:family w:val="auto"/>
    <w:pitch w:val="default"/>
    <w:sig w:usb0="A000505F" w:usb1="02000041" w:usb2="00000000" w:usb3="00000404"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Ebrima" w:hAnsi="Ebrima"/>
        <w:sz w:val="20"/>
      </w:rPr>
    </w:pPr>
    <w:r>
      <w:rPr>
        <w:rFonts w:ascii="Ebrima" w:hAnsi="Ebrima"/>
        <w:sz w:val="20"/>
      </w:rPr>
      <w:t>2201 Veterans Blvd #40</w:t>
    </w:r>
    <w:r>
      <w:rPr>
        <w:rFonts w:hint="default" w:ascii="Ebrima" w:hAnsi="Ebrima"/>
        <w:sz w:val="20"/>
        <w:lang w:val="en-US"/>
      </w:rPr>
      <w:t>4</w:t>
    </w:r>
    <w:bookmarkStart w:id="0" w:name="_GoBack"/>
    <w:bookmarkEnd w:id="0"/>
    <w:r>
      <w:rPr>
        <w:rFonts w:ascii="Ebrima" w:hAnsi="Ebrima"/>
        <w:sz w:val="20"/>
      </w:rPr>
      <w:t>, Metairie, LA 70002  |  504-780-9422  |  www.TheBirdsongGroup.com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lang w:val="en-US"/>
      </w:rPr>
    </w:pPr>
    <w:r>
      <w:rPr>
        <w:rFonts w:hint="default"/>
        <w:lang w:val="en-US"/>
      </w:rPr>
      <w:drawing>
        <wp:inline distT="0" distB="0" distL="114300" distR="114300">
          <wp:extent cx="1508125" cy="901065"/>
          <wp:effectExtent l="0" t="0" r="15875" b="0"/>
          <wp:docPr id="1" name="Picture 1" descr="Birdsong-Group_2021_no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rdsong-Group_2021_no BG"/>
                  <pic:cNvPicPr>
                    <a:picLocks noChangeAspect="1"/>
                  </pic:cNvPicPr>
                </pic:nvPicPr>
                <pic:blipFill>
                  <a:blip r:embed="rId1"/>
                  <a:stretch>
                    <a:fillRect/>
                  </a:stretch>
                </pic:blipFill>
                <pic:spPr>
                  <a:xfrm>
                    <a:off x="0" y="0"/>
                    <a:ext cx="1508125" cy="901065"/>
                  </a:xfrm>
                  <a:prstGeom prst="rect">
                    <a:avLst/>
                  </a:prstGeom>
                </pic:spPr>
              </pic:pic>
            </a:graphicData>
          </a:graphic>
        </wp:inline>
      </w:drawing>
    </w:r>
  </w:p>
  <w:p>
    <w:pPr>
      <w:pStyle w:val="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50"/>
    <w:rsid w:val="00016DEF"/>
    <w:rsid w:val="001003EB"/>
    <w:rsid w:val="001D637C"/>
    <w:rsid w:val="001E29DA"/>
    <w:rsid w:val="002C07BD"/>
    <w:rsid w:val="00363E22"/>
    <w:rsid w:val="004C55EE"/>
    <w:rsid w:val="0052398E"/>
    <w:rsid w:val="0062342A"/>
    <w:rsid w:val="0062644E"/>
    <w:rsid w:val="00670AC9"/>
    <w:rsid w:val="006E2650"/>
    <w:rsid w:val="007D7F03"/>
    <w:rsid w:val="00860693"/>
    <w:rsid w:val="008F55D9"/>
    <w:rsid w:val="00C225C3"/>
    <w:rsid w:val="00EB5D54"/>
    <w:rsid w:val="00F37699"/>
    <w:rsid w:val="00FD4C26"/>
    <w:rsid w:val="3BAB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paragraph" w:styleId="5">
    <w:name w:val="footer"/>
    <w:basedOn w:val="1"/>
    <w:link w:val="8"/>
    <w:unhideWhenUsed/>
    <w:uiPriority w:val="99"/>
    <w:pPr>
      <w:tabs>
        <w:tab w:val="center" w:pos="4680"/>
        <w:tab w:val="right" w:pos="9360"/>
      </w:tabs>
      <w:spacing w:after="0" w:line="240" w:lineRule="auto"/>
    </w:pPr>
  </w:style>
  <w:style w:type="paragraph" w:styleId="6">
    <w:name w:val="header"/>
    <w:basedOn w:val="1"/>
    <w:link w:val="7"/>
    <w:unhideWhenUsed/>
    <w:uiPriority w:val="99"/>
    <w:pPr>
      <w:tabs>
        <w:tab w:val="center" w:pos="4680"/>
        <w:tab w:val="right" w:pos="9360"/>
      </w:tabs>
      <w:spacing w:after="0" w:line="240" w:lineRule="auto"/>
    </w:pPr>
  </w:style>
  <w:style w:type="character" w:customStyle="1" w:styleId="7">
    <w:name w:val="Header Char"/>
    <w:basedOn w:val="2"/>
    <w:link w:val="6"/>
    <w:uiPriority w:val="99"/>
  </w:style>
  <w:style w:type="character" w:customStyle="1" w:styleId="8">
    <w:name w:val="Footer Char"/>
    <w:basedOn w:val="2"/>
    <w:link w:val="5"/>
    <w:qFormat/>
    <w:uiPriority w:val="99"/>
  </w:style>
  <w:style w:type="character" w:customStyle="1" w:styleId="9">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1622</Words>
  <Characters>9246</Characters>
  <Lines>77</Lines>
  <Paragraphs>21</Paragraphs>
  <TotalTime>2989</TotalTime>
  <ScaleCrop>false</ScaleCrop>
  <LinksUpToDate>false</LinksUpToDate>
  <CharactersWithSpaces>10847</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2018-02-12T17:24:00Z</dcterms:created>
  <dc:creator>Office5</dc:creator>
  <cp:lastModifiedBy>google1585465328</cp:lastModifiedBy>
  <cp:lastPrinted>2018-02-16T17:55:00Z</cp:lastPrinted>
  <dcterms:modified xsi:type="dcterms:W3CDTF">2022-04-23T00:07:15Z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9905FA0CD19B4A92BACEC15868163DB8</vt:lpwstr>
  </property>
</Properties>
</file>